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5F67" w14:textId="77777777" w:rsidR="00575640" w:rsidRDefault="00575640">
      <w:bookmarkStart w:id="0" w:name="_GoBack"/>
      <w:bookmarkEnd w:id="0"/>
      <w:r w:rsidRPr="00575640">
        <w:rPr>
          <w:b/>
        </w:rPr>
        <w:t>Hlavným cieľom projektu</w:t>
      </w:r>
      <w:r>
        <w:t xml:space="preserve"> je podpora prevencie a informovanosti smerujúca k zvýšeniu občianskej zodpovednosti a zlepšeniu občianskeho spolunažívania v obci Šávoľ, v ktorej je prítomná marginalizovaná rómska komunita.  </w:t>
      </w:r>
    </w:p>
    <w:p w14:paraId="135FBA42" w14:textId="77777777" w:rsidR="00575640" w:rsidRDefault="00575640">
      <w:r w:rsidRPr="00575640">
        <w:rPr>
          <w:b/>
        </w:rPr>
        <w:t>Špecifickým cieľom projektu</w:t>
      </w:r>
      <w:r>
        <w:t xml:space="preserve"> je podpora sociálno-ekonomickej integrácie marginalizovanej rómskej komunity v obci Šávoľ. Realizáciou projektu posilníme miestny </w:t>
      </w:r>
      <w:proofErr w:type="spellStart"/>
      <w:r>
        <w:t>aktivizmus</w:t>
      </w:r>
      <w:proofErr w:type="spellEnd"/>
      <w:r>
        <w:t xml:space="preserve">, podporu komunitného rozvoja, elimináciu páchania protispoločenských konaní, udržiavanie verejného poriadku a zvýšenie štandardnej kvality životného prostredia v obci Šávoľ. </w:t>
      </w:r>
    </w:p>
    <w:p w14:paraId="73C8295D" w14:textId="77777777" w:rsidR="00575640" w:rsidRDefault="00575640" w:rsidP="00575640">
      <w:pPr>
        <w:spacing w:after="0"/>
      </w:pPr>
      <w:r w:rsidRPr="00575640">
        <w:rPr>
          <w:b/>
        </w:rPr>
        <w:t>Hlavnou aktivitou</w:t>
      </w:r>
      <w:r>
        <w:t xml:space="preserve"> je „Podpora komplexného poskytovania miestnej občianskej a preventívnej služby v obci Šávoľ s prítomnosťou MRK“. Projekt je zameraný najmä na tieto aktivity: </w:t>
      </w:r>
    </w:p>
    <w:p w14:paraId="376190FD" w14:textId="77777777" w:rsidR="00575640" w:rsidRDefault="00575640" w:rsidP="00575640">
      <w:pPr>
        <w:spacing w:after="0"/>
      </w:pPr>
      <w:r>
        <w:t xml:space="preserve">1. Ochrana života, zdravia a majetku prostredníctvom informačno-preventívnych aktivít, </w:t>
      </w:r>
    </w:p>
    <w:p w14:paraId="75F57B42" w14:textId="1C67A205" w:rsidR="00575640" w:rsidRDefault="00575640" w:rsidP="00575640">
      <w:pPr>
        <w:spacing w:after="0"/>
      </w:pPr>
      <w:r>
        <w:t xml:space="preserve">2. Ochrana detí a mládeže pred negatívnymi javmi, </w:t>
      </w:r>
    </w:p>
    <w:p w14:paraId="7675C148" w14:textId="77777777" w:rsidR="00575640" w:rsidRDefault="00575640" w:rsidP="00575640">
      <w:pPr>
        <w:spacing w:after="0"/>
      </w:pPr>
      <w:r>
        <w:t xml:space="preserve">3. Ochrana verejného poriadku a bezpečnosti osôb, </w:t>
      </w:r>
    </w:p>
    <w:p w14:paraId="689BC98C" w14:textId="77777777" w:rsidR="00575640" w:rsidRDefault="00575640" w:rsidP="00575640">
      <w:pPr>
        <w:spacing w:after="0"/>
      </w:pPr>
      <w:r>
        <w:t xml:space="preserve">4. Podpora </w:t>
      </w:r>
      <w:proofErr w:type="spellStart"/>
      <w:r>
        <w:t>senzibilizácie</w:t>
      </w:r>
      <w:proofErr w:type="spellEnd"/>
      <w:r>
        <w:t xml:space="preserve"> verejnosti v oblasti zbližovania komunít a budovania dobrých susedských vzťahov, </w:t>
      </w:r>
    </w:p>
    <w:p w14:paraId="1C84ECD3" w14:textId="77777777" w:rsidR="00575640" w:rsidRDefault="00575640" w:rsidP="00575640">
      <w:pPr>
        <w:spacing w:after="0"/>
      </w:pPr>
      <w:r>
        <w:t xml:space="preserve">5. Ochrana životného prostredia a zlepšovanie kvality života v obci, </w:t>
      </w:r>
    </w:p>
    <w:p w14:paraId="2D0A0A75" w14:textId="77777777" w:rsidR="00575640" w:rsidRDefault="00575640" w:rsidP="00575640">
      <w:pPr>
        <w:spacing w:after="0"/>
      </w:pPr>
      <w:r>
        <w:t xml:space="preserve">6. Vzdelávanie členov </w:t>
      </w:r>
      <w:proofErr w:type="spellStart"/>
      <w:r>
        <w:t>MOaPS</w:t>
      </w:r>
      <w:proofErr w:type="spellEnd"/>
      <w:r>
        <w:t>.</w:t>
      </w:r>
    </w:p>
    <w:p w14:paraId="70E03065" w14:textId="77777777" w:rsidR="00575640" w:rsidRDefault="00575640">
      <w:r>
        <w:t xml:space="preserve">Projekt prispeje k princípom </w:t>
      </w:r>
      <w:proofErr w:type="spellStart"/>
      <w:r>
        <w:t>desegregácie</w:t>
      </w:r>
      <w:proofErr w:type="spellEnd"/>
      <w:r>
        <w:t xml:space="preserve">, </w:t>
      </w:r>
      <w:proofErr w:type="spellStart"/>
      <w:r>
        <w:t>degetoizácie</w:t>
      </w:r>
      <w:proofErr w:type="spellEnd"/>
      <w:r>
        <w:t xml:space="preserve"> a </w:t>
      </w:r>
      <w:proofErr w:type="spellStart"/>
      <w:r>
        <w:t>desigmatizácie</w:t>
      </w:r>
      <w:proofErr w:type="spellEnd"/>
      <w:r>
        <w:t xml:space="preserve"> a aktivity, ktoré sa prostredníctvom projektu budú realizovať. </w:t>
      </w:r>
    </w:p>
    <w:p w14:paraId="139E9BBD" w14:textId="77777777" w:rsidR="00575640" w:rsidRDefault="00575640">
      <w:r>
        <w:t xml:space="preserve">Cieľovou skupinou projektu sú príslušníci a obyvatelia marginalizovaných rómskych komunít v obci Šávoľ, podľa kvalifikovaného odhadu v počte 266 obyvateľov a zamestnanci samosprávy pracujúci s marginalizovanými rómskymi komunitami v počte 2 osoby. V konečnom dôsledku sa projekt dotkne všetkých obyvateľov obce v počte 592 obyvateľov. </w:t>
      </w:r>
    </w:p>
    <w:p w14:paraId="64847FBF" w14:textId="77777777" w:rsidR="00575640" w:rsidRDefault="00575640">
      <w:r>
        <w:t>Realizácia projektu sa uskutoční v období od 2/2024 do 07/2026, spolu 30 kalendárnych mesiacov. Miestom realizácie projektu je obec Šávoľ (</w:t>
      </w:r>
      <w:proofErr w:type="spellStart"/>
      <w:r>
        <w:t>Okres:Lučenec</w:t>
      </w:r>
      <w:proofErr w:type="spellEnd"/>
      <w:r>
        <w:t xml:space="preserve">, Kraj: Banskobystrický kraj), ktorá sa nachádza na území MRR. </w:t>
      </w:r>
    </w:p>
    <w:p w14:paraId="3FA8AE6C" w14:textId="57DBEB14" w:rsidR="007F219D" w:rsidRPr="00575640" w:rsidRDefault="00575640">
      <w:pPr>
        <w:rPr>
          <w:b/>
        </w:rPr>
      </w:pPr>
      <w:r w:rsidRPr="00575640">
        <w:rPr>
          <w:b/>
        </w:rPr>
        <w:t>Celkové výdavky projektu: 81 918,17 EUR. Projekt je spolufinancovaný Európskou úniou.</w:t>
      </w:r>
    </w:p>
    <w:sectPr w:rsidR="007F219D" w:rsidRPr="00575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A5"/>
    <w:rsid w:val="003716A5"/>
    <w:rsid w:val="00575640"/>
    <w:rsid w:val="007F219D"/>
    <w:rsid w:val="00E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842B"/>
  <w15:chartTrackingRefBased/>
  <w15:docId w15:val="{8DE8A717-1AEA-49D2-A4CE-D96EAF45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Ľubica Póšová</dc:creator>
  <cp:keywords/>
  <dc:description/>
  <cp:lastModifiedBy>FEHÉROVÁ Hedviga</cp:lastModifiedBy>
  <cp:revision>2</cp:revision>
  <dcterms:created xsi:type="dcterms:W3CDTF">2025-01-23T09:11:00Z</dcterms:created>
  <dcterms:modified xsi:type="dcterms:W3CDTF">2025-01-23T09:11:00Z</dcterms:modified>
</cp:coreProperties>
</file>